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3D" w:rsidRPr="00C81F8A" w:rsidRDefault="00B64C17" w:rsidP="00C81F8A">
      <w:pPr>
        <w:pStyle w:val="Title"/>
        <w:jc w:val="center"/>
        <w:rPr>
          <w:rFonts w:ascii="Baskerville Old Face" w:hAnsi="Baskerville Old Face"/>
        </w:rPr>
      </w:pPr>
      <w:r w:rsidRPr="00C81F8A">
        <w:rPr>
          <w:rFonts w:ascii="Baskerville Old Face" w:hAnsi="Baskerville Old Face"/>
        </w:rPr>
        <w:t>Open Door Exchange</w:t>
      </w:r>
    </w:p>
    <w:p w:rsidR="00B64C17" w:rsidRPr="00C81F8A" w:rsidRDefault="00B64C17" w:rsidP="00C81F8A">
      <w:pPr>
        <w:pStyle w:val="Subtitle"/>
        <w:jc w:val="center"/>
        <w:rPr>
          <w:rFonts w:ascii="Baskerville Old Face" w:hAnsi="Baskerville Old Face"/>
        </w:rPr>
      </w:pPr>
      <w:r w:rsidRPr="00C81F8A">
        <w:rPr>
          <w:rFonts w:ascii="Baskerville Old Face" w:hAnsi="Baskerville Old Face"/>
        </w:rPr>
        <w:t>Volunteer Information Sheet</w:t>
      </w:r>
    </w:p>
    <w:p w:rsidR="00B64C17" w:rsidRPr="004C065B" w:rsidRDefault="00B64C17" w:rsidP="00B64C17">
      <w:pPr>
        <w:pStyle w:val="NoSpacing"/>
        <w:rPr>
          <w:rFonts w:ascii="Baskerville Old Face" w:hAnsi="Baskerville Old Face"/>
          <w:b/>
          <w:sz w:val="24"/>
          <w:szCs w:val="24"/>
        </w:rPr>
      </w:pPr>
      <w:r w:rsidRPr="004C065B">
        <w:rPr>
          <w:rFonts w:ascii="Baskerville Old Face" w:hAnsi="Baskerville Old Face"/>
          <w:b/>
          <w:sz w:val="24"/>
          <w:szCs w:val="24"/>
        </w:rPr>
        <w:t>Thank you for volunteering with Open Door Exchange!   Our ability to serve individuals and families in our community depends largely on volunteers like you.</w:t>
      </w:r>
    </w:p>
    <w:p w:rsidR="00B64C17" w:rsidRPr="004C065B" w:rsidRDefault="00B64C17" w:rsidP="00B64C17">
      <w:pPr>
        <w:pStyle w:val="NoSpacing"/>
        <w:rPr>
          <w:rFonts w:ascii="Baskerville Old Face" w:hAnsi="Baskerville Old Face"/>
        </w:rPr>
      </w:pPr>
    </w:p>
    <w:p w:rsidR="00B64C17" w:rsidRPr="004C065B" w:rsidRDefault="00B64C17" w:rsidP="00B64C17">
      <w:pPr>
        <w:spacing w:line="240" w:lineRule="auto"/>
        <w:rPr>
          <w:rFonts w:ascii="Baskerville Old Face" w:hAnsi="Baskerville Old Face"/>
          <w:sz w:val="24"/>
          <w:szCs w:val="24"/>
        </w:rPr>
      </w:pPr>
      <w:r w:rsidRPr="004C065B">
        <w:rPr>
          <w:rFonts w:ascii="Baskerville Old Face" w:hAnsi="Baskerville Old Face"/>
          <w:b/>
          <w:sz w:val="24"/>
          <w:szCs w:val="24"/>
        </w:rPr>
        <w:t xml:space="preserve">Our Mission:  </w:t>
      </w:r>
      <w:r w:rsidRPr="004C065B">
        <w:rPr>
          <w:rFonts w:ascii="Baskerville Old Face" w:hAnsi="Baskerville Old Face"/>
          <w:sz w:val="24"/>
          <w:szCs w:val="24"/>
        </w:rPr>
        <w:t xml:space="preserve">To rebuild hope for Long Islanders in need by helping to furnish their homes, a crucial step toward independence and a better future.                      </w:t>
      </w:r>
    </w:p>
    <w:p w:rsidR="00B64C17" w:rsidRPr="004C065B" w:rsidRDefault="00B64C17" w:rsidP="00B64C17">
      <w:pPr>
        <w:spacing w:line="240" w:lineRule="auto"/>
        <w:rPr>
          <w:rFonts w:ascii="Baskerville Old Face" w:hAnsi="Baskerville Old Face"/>
          <w:sz w:val="24"/>
          <w:szCs w:val="24"/>
        </w:rPr>
      </w:pPr>
      <w:r w:rsidRPr="004C065B">
        <w:rPr>
          <w:rFonts w:ascii="Baskerville Old Face" w:hAnsi="Baskerville Old Face"/>
          <w:b/>
          <w:sz w:val="24"/>
          <w:szCs w:val="24"/>
        </w:rPr>
        <w:t xml:space="preserve">Who we are:  </w:t>
      </w:r>
      <w:r w:rsidRPr="004C065B">
        <w:rPr>
          <w:rFonts w:ascii="Baskerville Old Face" w:hAnsi="Baskerville Old Face"/>
          <w:sz w:val="24"/>
          <w:szCs w:val="24"/>
        </w:rPr>
        <w:t xml:space="preserve">A mission outreach program of the Setauket Presbyterian Church, we work in partnership with those we serve, our neighbors, and agencies across the Island.  </w:t>
      </w:r>
      <w:r w:rsidR="00C81F8A">
        <w:rPr>
          <w:rFonts w:ascii="Baskerville Old Face" w:hAnsi="Baskerville Old Face"/>
          <w:sz w:val="24"/>
          <w:szCs w:val="24"/>
        </w:rPr>
        <w:t>Open Door Exchange</w:t>
      </w:r>
      <w:r w:rsidRPr="004C065B">
        <w:rPr>
          <w:rFonts w:ascii="Baskerville Old Face" w:hAnsi="Baskerville Old Face"/>
          <w:sz w:val="24"/>
          <w:szCs w:val="24"/>
        </w:rPr>
        <w:t xml:space="preserve"> was originally inspired by a youth mission trip to a furniture bank in Maryland, officially launched in January 2015, and is operated entirely by volunteers.  Learn more at www.opendoorexchange.org.</w:t>
      </w:r>
    </w:p>
    <w:p w:rsidR="00B64C17" w:rsidRPr="004C065B" w:rsidRDefault="00B64C17" w:rsidP="00B64C17">
      <w:pPr>
        <w:spacing w:line="240" w:lineRule="auto"/>
        <w:rPr>
          <w:rFonts w:ascii="Baskerville Old Face" w:hAnsi="Baskerville Old Face"/>
          <w:sz w:val="24"/>
          <w:szCs w:val="24"/>
        </w:rPr>
      </w:pPr>
      <w:r w:rsidRPr="004C065B">
        <w:rPr>
          <w:rFonts w:ascii="Baskerville Old Face" w:hAnsi="Baskerville Old Face"/>
          <w:b/>
          <w:sz w:val="24"/>
          <w:szCs w:val="24"/>
        </w:rPr>
        <w:t xml:space="preserve">What we do:  </w:t>
      </w:r>
      <w:r w:rsidRPr="004C065B">
        <w:rPr>
          <w:rFonts w:ascii="Baskerville Old Face" w:hAnsi="Baskerville Old Face"/>
          <w:sz w:val="24"/>
          <w:szCs w:val="24"/>
        </w:rPr>
        <w:t>Through word-of-mouth, social service liaisons and media exposure, we collect a wide range of furnishings from dish sets to dressers to beds.  Individuals and families in need of basic home furnishings can choose items to make their homes more comfortable and complete, without any cost.  We serve those who have transitioned out of homeless shelters, have escaped domestic violence, are returning veterans, are victims of natural disasters, or who simply cannot afford the significant cost of furniture.</w:t>
      </w:r>
    </w:p>
    <w:p w:rsidR="00F86260" w:rsidRPr="004C065B" w:rsidRDefault="00F86260" w:rsidP="00B64C17">
      <w:pPr>
        <w:spacing w:line="240" w:lineRule="auto"/>
        <w:rPr>
          <w:rFonts w:ascii="Baskerville Old Face" w:hAnsi="Baskerville Old Face"/>
          <w:sz w:val="24"/>
          <w:szCs w:val="24"/>
        </w:rPr>
      </w:pPr>
      <w:r w:rsidRPr="004C065B">
        <w:rPr>
          <w:rFonts w:ascii="Baskerville Old Face" w:hAnsi="Baskerville Old Face"/>
          <w:b/>
          <w:sz w:val="24"/>
          <w:szCs w:val="24"/>
        </w:rPr>
        <w:t>Volunteer Guidelines</w:t>
      </w:r>
    </w:p>
    <w:p w:rsidR="00F86260" w:rsidRPr="004C065B" w:rsidRDefault="00F86260" w:rsidP="00F86260">
      <w:pPr>
        <w:pStyle w:val="ListParagraph"/>
        <w:numPr>
          <w:ilvl w:val="0"/>
          <w:numId w:val="3"/>
        </w:numPr>
        <w:spacing w:line="240" w:lineRule="auto"/>
        <w:rPr>
          <w:rFonts w:ascii="Baskerville Old Face" w:hAnsi="Baskerville Old Face"/>
          <w:sz w:val="24"/>
          <w:szCs w:val="24"/>
        </w:rPr>
      </w:pPr>
      <w:r w:rsidRPr="004C065B">
        <w:rPr>
          <w:rFonts w:ascii="Baskerville Old Face" w:hAnsi="Baskerville Old Face"/>
          <w:sz w:val="24"/>
          <w:szCs w:val="24"/>
        </w:rPr>
        <w:t xml:space="preserve">We depend on donations of </w:t>
      </w:r>
      <w:r w:rsidR="00325CE3">
        <w:rPr>
          <w:rFonts w:ascii="Baskerville Old Face" w:hAnsi="Baskerville Old Face"/>
          <w:sz w:val="24"/>
          <w:szCs w:val="24"/>
        </w:rPr>
        <w:t>gently used</w:t>
      </w:r>
      <w:r w:rsidRPr="004C065B">
        <w:rPr>
          <w:rFonts w:ascii="Baskerville Old Face" w:hAnsi="Baskerville Old Face"/>
          <w:sz w:val="24"/>
          <w:szCs w:val="24"/>
        </w:rPr>
        <w:t xml:space="preserve"> furniture</w:t>
      </w:r>
      <w:r w:rsidR="00325CE3">
        <w:rPr>
          <w:rFonts w:ascii="Baskerville Old Face" w:hAnsi="Baskerville Old Face"/>
          <w:sz w:val="24"/>
          <w:szCs w:val="24"/>
        </w:rPr>
        <w:t xml:space="preserve"> (i.e., not torn, stained, mildewed, etc.)</w:t>
      </w:r>
      <w:r w:rsidRPr="004C065B">
        <w:rPr>
          <w:rFonts w:ascii="Baskerville Old Face" w:hAnsi="Baskerville Old Face"/>
          <w:sz w:val="24"/>
          <w:szCs w:val="24"/>
        </w:rPr>
        <w:t xml:space="preserve"> from our community, and this is the primary way that we interface with those who support our mission.  Please be respectful and courteous to our generous donors at their homes and on their property.</w:t>
      </w:r>
    </w:p>
    <w:p w:rsidR="00F86260" w:rsidRPr="004C065B" w:rsidRDefault="00F86260" w:rsidP="00F86260">
      <w:pPr>
        <w:pStyle w:val="ListParagraph"/>
        <w:numPr>
          <w:ilvl w:val="0"/>
          <w:numId w:val="3"/>
        </w:numPr>
        <w:spacing w:line="240" w:lineRule="auto"/>
        <w:rPr>
          <w:rFonts w:ascii="Baskerville Old Face" w:hAnsi="Baskerville Old Face"/>
          <w:sz w:val="24"/>
          <w:szCs w:val="24"/>
        </w:rPr>
      </w:pPr>
      <w:r w:rsidRPr="004C065B">
        <w:rPr>
          <w:rFonts w:ascii="Baskerville Old Face" w:hAnsi="Baskerville Old Face"/>
          <w:sz w:val="24"/>
          <w:szCs w:val="24"/>
        </w:rPr>
        <w:t>Safety first!  Please work slowly to avoid injury to yourself, others, or furniture.  Remember to lift items properly (with your knees, not your back), and to take breaks when you need them.</w:t>
      </w:r>
      <w:r w:rsidR="00541FD8">
        <w:rPr>
          <w:rFonts w:ascii="Baskerville Old Face" w:hAnsi="Baskerville Old Face"/>
          <w:sz w:val="24"/>
          <w:szCs w:val="24"/>
        </w:rPr>
        <w:t xml:space="preserve">  Closed toe shoes are highly recommended.</w:t>
      </w:r>
      <w:r w:rsidR="00D05139" w:rsidRPr="004C065B">
        <w:rPr>
          <w:rFonts w:ascii="Baskerville Old Face" w:hAnsi="Baskerville Old Face"/>
          <w:sz w:val="24"/>
          <w:szCs w:val="24"/>
        </w:rPr>
        <w:t xml:space="preserve">  If the pick-up area is unsafe for any reason, including bad weather, please do not risk injury.  A pick-up can always be rescheduled.</w:t>
      </w:r>
      <w:r w:rsidRPr="004C065B">
        <w:rPr>
          <w:rFonts w:ascii="Baskerville Old Face" w:hAnsi="Baskerville Old Face"/>
          <w:sz w:val="24"/>
          <w:szCs w:val="24"/>
        </w:rPr>
        <w:t xml:space="preserve">  </w:t>
      </w:r>
    </w:p>
    <w:p w:rsidR="00D05139" w:rsidRPr="004C065B" w:rsidRDefault="00F86260" w:rsidP="00F86260">
      <w:pPr>
        <w:pStyle w:val="ListParagraph"/>
        <w:numPr>
          <w:ilvl w:val="0"/>
          <w:numId w:val="3"/>
        </w:numPr>
        <w:spacing w:line="240" w:lineRule="auto"/>
        <w:rPr>
          <w:rFonts w:ascii="Baskerville Old Face" w:hAnsi="Baskerville Old Face"/>
          <w:sz w:val="24"/>
          <w:szCs w:val="24"/>
        </w:rPr>
      </w:pPr>
      <w:r w:rsidRPr="004C065B">
        <w:rPr>
          <w:rFonts w:ascii="Baskerville Old Face" w:hAnsi="Baskerville Old Face"/>
          <w:sz w:val="24"/>
          <w:szCs w:val="24"/>
        </w:rPr>
        <w:t>We only accept furniture that is outside the home or easily accessible in a garage.  Please do not enter a donor’s home to move furniture</w:t>
      </w:r>
      <w:r w:rsidR="00D05139" w:rsidRPr="004C065B">
        <w:rPr>
          <w:rFonts w:ascii="Baskerville Old Face" w:hAnsi="Baskerville Old Face"/>
          <w:sz w:val="24"/>
          <w:szCs w:val="24"/>
        </w:rPr>
        <w:t xml:space="preserve">.  </w:t>
      </w:r>
    </w:p>
    <w:p w:rsidR="00F86260" w:rsidRPr="004C065B" w:rsidRDefault="00D05139" w:rsidP="00F86260">
      <w:pPr>
        <w:pStyle w:val="ListParagraph"/>
        <w:numPr>
          <w:ilvl w:val="0"/>
          <w:numId w:val="3"/>
        </w:numPr>
        <w:spacing w:line="240" w:lineRule="auto"/>
        <w:rPr>
          <w:rFonts w:ascii="Baskerville Old Face" w:hAnsi="Baskerville Old Face"/>
          <w:sz w:val="24"/>
          <w:szCs w:val="24"/>
        </w:rPr>
      </w:pPr>
      <w:r w:rsidRPr="004C065B">
        <w:rPr>
          <w:rFonts w:ascii="Baskerville Old Face" w:hAnsi="Baskerville Old Face"/>
          <w:sz w:val="24"/>
          <w:szCs w:val="24"/>
        </w:rPr>
        <w:t>We have the right to refuse furniture that is not in “dignity condition” (i.e., something you would put in your own home).  It costs us money to dispose of furniture that is unusable.</w:t>
      </w:r>
    </w:p>
    <w:p w:rsidR="00D05139" w:rsidRPr="004C065B" w:rsidRDefault="00D05139" w:rsidP="00F86260">
      <w:pPr>
        <w:pStyle w:val="ListParagraph"/>
        <w:numPr>
          <w:ilvl w:val="0"/>
          <w:numId w:val="3"/>
        </w:numPr>
        <w:spacing w:line="240" w:lineRule="auto"/>
        <w:rPr>
          <w:rFonts w:ascii="Baskerville Old Face" w:hAnsi="Baskerville Old Face"/>
          <w:sz w:val="24"/>
          <w:szCs w:val="24"/>
        </w:rPr>
      </w:pPr>
      <w:r w:rsidRPr="004C065B">
        <w:rPr>
          <w:rFonts w:ascii="Baskerville Old Face" w:hAnsi="Baskerville Old Face"/>
          <w:sz w:val="24"/>
          <w:szCs w:val="24"/>
        </w:rPr>
        <w:t>If a piece of furniture is disassembled or requires disassembly in order to move it, please use color-coded stickers to label all of the pieces.  Place any screws or fasteners in a plastic bag, label it with the furniture to which it belongs, and tape it to the back of the furniture so as to avoid damaging the finish.</w:t>
      </w:r>
    </w:p>
    <w:p w:rsidR="000A3413" w:rsidRPr="004C065B" w:rsidRDefault="00D05139" w:rsidP="000A3413">
      <w:pPr>
        <w:pStyle w:val="ListParagraph"/>
        <w:numPr>
          <w:ilvl w:val="0"/>
          <w:numId w:val="3"/>
        </w:numPr>
        <w:spacing w:line="240" w:lineRule="auto"/>
        <w:rPr>
          <w:rFonts w:ascii="Baskerville Old Face" w:hAnsi="Baskerville Old Face"/>
          <w:sz w:val="24"/>
          <w:szCs w:val="24"/>
        </w:rPr>
      </w:pPr>
      <w:r w:rsidRPr="004C065B">
        <w:rPr>
          <w:rFonts w:ascii="Baskerville Old Face" w:hAnsi="Baskerville Old Face"/>
          <w:sz w:val="24"/>
          <w:szCs w:val="24"/>
        </w:rPr>
        <w:t>All furniture must be properly secured in the pick-up vehicle before departure.  Make use of blankets and cords as needed.</w:t>
      </w:r>
    </w:p>
    <w:p w:rsidR="004C065B" w:rsidRPr="004C065B" w:rsidRDefault="00D05139" w:rsidP="000A3413">
      <w:pPr>
        <w:pStyle w:val="ListParagraph"/>
        <w:numPr>
          <w:ilvl w:val="0"/>
          <w:numId w:val="3"/>
        </w:numPr>
        <w:spacing w:line="240" w:lineRule="auto"/>
        <w:rPr>
          <w:rFonts w:ascii="Baskerville Old Face" w:hAnsi="Baskerville Old Face"/>
          <w:sz w:val="24"/>
          <w:szCs w:val="24"/>
        </w:rPr>
      </w:pPr>
      <w:r w:rsidRPr="004C065B">
        <w:rPr>
          <w:rFonts w:ascii="Baskerville Old Face" w:hAnsi="Baskerville Old Face"/>
          <w:sz w:val="24"/>
          <w:szCs w:val="24"/>
        </w:rPr>
        <w:t>Volunteers driving or riding in vehicles are expected to follow all traffic and safety regulations, including the use of seatbelts.</w:t>
      </w:r>
      <w:r w:rsidR="000A3413" w:rsidRPr="004C065B">
        <w:rPr>
          <w:rFonts w:ascii="Baskerville Old Face" w:hAnsi="Baskerville Old Face"/>
          <w:sz w:val="24"/>
          <w:szCs w:val="24"/>
        </w:rPr>
        <w:t xml:space="preserve">  Please use caution when backing up or moving vehicles, and be aware of your surroundings to avoid injury to others or damage to property.</w:t>
      </w:r>
    </w:p>
    <w:p w:rsidR="000A3413" w:rsidRPr="004C065B" w:rsidRDefault="000A3413" w:rsidP="000A3413">
      <w:pPr>
        <w:pStyle w:val="ListParagraph"/>
        <w:numPr>
          <w:ilvl w:val="0"/>
          <w:numId w:val="3"/>
        </w:numPr>
        <w:spacing w:line="240" w:lineRule="auto"/>
        <w:rPr>
          <w:rFonts w:ascii="Baskerville Old Face" w:hAnsi="Baskerville Old Face"/>
          <w:sz w:val="24"/>
          <w:szCs w:val="24"/>
        </w:rPr>
      </w:pPr>
      <w:r w:rsidRPr="004C065B">
        <w:rPr>
          <w:rFonts w:ascii="Baskerville Old Face" w:hAnsi="Baskerville Old Face"/>
          <w:sz w:val="24"/>
          <w:szCs w:val="24"/>
        </w:rPr>
        <w:t>Please take care with both personal vehicles and Open Door Exchange vehicles.</w:t>
      </w:r>
    </w:p>
    <w:p w:rsidR="000A3413" w:rsidRPr="004C065B" w:rsidRDefault="000A3413" w:rsidP="000A3413">
      <w:pPr>
        <w:pStyle w:val="NoSpacing"/>
        <w:rPr>
          <w:rFonts w:ascii="Baskerville Old Face" w:hAnsi="Baskerville Old Face"/>
        </w:rPr>
      </w:pPr>
      <w:r w:rsidRPr="004C065B">
        <w:rPr>
          <w:rFonts w:ascii="Baskerville Old Face" w:hAnsi="Baskerville Old Face"/>
          <w:sz w:val="24"/>
          <w:szCs w:val="24"/>
        </w:rPr>
        <w:t>I have read these statements and, by initialing below, I agree to adhere to these guidelines.</w:t>
      </w:r>
    </w:p>
    <w:p w:rsidR="000A3413" w:rsidRPr="004C065B" w:rsidRDefault="000A3413" w:rsidP="000A3413">
      <w:pPr>
        <w:pStyle w:val="NoSpacing"/>
        <w:rPr>
          <w:rFonts w:ascii="Baskerville Old Face" w:hAnsi="Baskerville Old Face"/>
        </w:rPr>
      </w:pPr>
    </w:p>
    <w:p w:rsidR="000A3413" w:rsidRPr="004C065B" w:rsidRDefault="000A3413" w:rsidP="000A3413">
      <w:pPr>
        <w:pStyle w:val="NoSpacing"/>
        <w:rPr>
          <w:rFonts w:ascii="Baskerville Old Face" w:hAnsi="Baskerville Old Face"/>
        </w:rPr>
      </w:pPr>
      <w:r w:rsidRPr="004C065B">
        <w:rPr>
          <w:rFonts w:ascii="Baskerville Old Face" w:hAnsi="Baskerville Old Face"/>
        </w:rPr>
        <w:t>_____________</w:t>
      </w:r>
      <w:r w:rsidRPr="004C065B">
        <w:rPr>
          <w:rFonts w:ascii="Baskerville Old Face" w:hAnsi="Baskerville Old Face"/>
        </w:rPr>
        <w:tab/>
        <w:t>____</w:t>
      </w:r>
      <w:r w:rsidRPr="004C065B">
        <w:rPr>
          <w:rFonts w:ascii="Baskerville Old Face" w:hAnsi="Baskerville Old Face"/>
        </w:rPr>
        <w:tab/>
        <w:t>___________________</w:t>
      </w:r>
    </w:p>
    <w:p w:rsidR="000A3413" w:rsidRPr="004C065B" w:rsidRDefault="000A3413" w:rsidP="000A3413">
      <w:pPr>
        <w:pStyle w:val="NoSpacing"/>
        <w:rPr>
          <w:rFonts w:ascii="Baskerville Old Face" w:hAnsi="Baskerville Old Face"/>
        </w:rPr>
      </w:pPr>
      <w:r w:rsidRPr="004C065B">
        <w:rPr>
          <w:rFonts w:ascii="Baskerville Old Face" w:hAnsi="Baskerville Old Face"/>
        </w:rPr>
        <w:t>Initials</w:t>
      </w:r>
      <w:r w:rsidRPr="004C065B">
        <w:rPr>
          <w:rFonts w:ascii="Baskerville Old Face" w:hAnsi="Baskerville Old Face"/>
        </w:rPr>
        <w:tab/>
      </w:r>
      <w:r w:rsidRPr="004C065B">
        <w:rPr>
          <w:rFonts w:ascii="Baskerville Old Face" w:hAnsi="Baskerville Old Face"/>
        </w:rPr>
        <w:tab/>
      </w:r>
      <w:r w:rsidRPr="004C065B">
        <w:rPr>
          <w:rFonts w:ascii="Baskerville Old Face" w:hAnsi="Baskerville Old Face"/>
        </w:rPr>
        <w:tab/>
        <w:t>Date</w:t>
      </w:r>
    </w:p>
    <w:p w:rsidR="000A3413" w:rsidRPr="004C065B" w:rsidRDefault="000A3413" w:rsidP="000A3413">
      <w:pPr>
        <w:pStyle w:val="NoSpacing"/>
        <w:rPr>
          <w:rFonts w:ascii="Baskerville Old Face" w:hAnsi="Baskerville Old Face"/>
        </w:rPr>
      </w:pPr>
    </w:p>
    <w:p w:rsidR="00C81F8A" w:rsidRPr="00861401" w:rsidRDefault="00C81F8A" w:rsidP="00C8388C">
      <w:pPr>
        <w:rPr>
          <w:rFonts w:ascii="Baskerville Old Face" w:hAnsi="Baskerville Old Face"/>
          <w:b/>
          <w:i/>
          <w:sz w:val="28"/>
          <w:szCs w:val="28"/>
        </w:rPr>
      </w:pPr>
      <w:r w:rsidRPr="00861401">
        <w:rPr>
          <w:rFonts w:ascii="Baskerville Old Face" w:hAnsi="Baskerville Old Face"/>
          <w:i/>
          <w:sz w:val="24"/>
          <w:szCs w:val="24"/>
        </w:rPr>
        <w:t xml:space="preserve">Financial contributions of any amount will help Open Door Exchange expand services across Long Island.  </w:t>
      </w:r>
      <w:r w:rsidR="00C8388C" w:rsidRPr="00861401">
        <w:rPr>
          <w:rFonts w:ascii="Baskerville Old Face" w:hAnsi="Baskerville Old Face"/>
          <w:i/>
          <w:sz w:val="24"/>
          <w:szCs w:val="24"/>
        </w:rPr>
        <w:t xml:space="preserve">Donations </w:t>
      </w:r>
      <w:r w:rsidRPr="00861401">
        <w:rPr>
          <w:rFonts w:ascii="Baskerville Old Face" w:hAnsi="Baskerville Old Face"/>
          <w:i/>
          <w:sz w:val="24"/>
          <w:szCs w:val="24"/>
        </w:rPr>
        <w:t>can be sent to t</w:t>
      </w:r>
      <w:r w:rsidR="00C8388C" w:rsidRPr="00861401">
        <w:rPr>
          <w:rFonts w:ascii="Baskerville Old Face" w:hAnsi="Baskerville Old Face"/>
          <w:i/>
          <w:sz w:val="24"/>
          <w:szCs w:val="24"/>
        </w:rPr>
        <w:t>he Setauket Presbyterian Church, 5 Caroline Ave., Setauket, NY  11733</w:t>
      </w:r>
      <w:r w:rsidR="00861401" w:rsidRPr="00861401">
        <w:rPr>
          <w:rFonts w:ascii="Baskerville Old Face" w:hAnsi="Baskerville Old Face"/>
          <w:i/>
          <w:sz w:val="24"/>
          <w:szCs w:val="24"/>
        </w:rPr>
        <w:t>.</w:t>
      </w:r>
    </w:p>
    <w:p w:rsidR="00D05139" w:rsidRPr="004C065B" w:rsidRDefault="00D05139" w:rsidP="00D05139">
      <w:pPr>
        <w:spacing w:line="240" w:lineRule="auto"/>
        <w:rPr>
          <w:rFonts w:ascii="Baskerville Old Face" w:hAnsi="Baskerville Old Face"/>
          <w:sz w:val="24"/>
          <w:szCs w:val="24"/>
        </w:rPr>
      </w:pPr>
      <w:r w:rsidRPr="004C065B">
        <w:rPr>
          <w:rFonts w:ascii="Baskerville Old Face" w:hAnsi="Baskerville Old Face"/>
          <w:b/>
          <w:sz w:val="24"/>
          <w:szCs w:val="24"/>
        </w:rPr>
        <w:t>Volunteer Waiver</w:t>
      </w:r>
    </w:p>
    <w:p w:rsidR="00D05139" w:rsidRPr="004C065B" w:rsidRDefault="00D05139" w:rsidP="00D05139">
      <w:pPr>
        <w:spacing w:line="240" w:lineRule="auto"/>
        <w:rPr>
          <w:rFonts w:ascii="Baskerville Old Face" w:hAnsi="Baskerville Old Face"/>
          <w:sz w:val="24"/>
          <w:szCs w:val="24"/>
        </w:rPr>
      </w:pPr>
      <w:r w:rsidRPr="004C065B">
        <w:rPr>
          <w:rFonts w:ascii="Baskerville Old Face" w:hAnsi="Baskerville Old Face"/>
          <w:sz w:val="24"/>
          <w:szCs w:val="24"/>
        </w:rPr>
        <w:t>____</w:t>
      </w:r>
      <w:r w:rsidRPr="004C065B">
        <w:rPr>
          <w:rFonts w:ascii="Baskerville Old Face" w:hAnsi="Baskerville Old Face"/>
          <w:sz w:val="24"/>
          <w:szCs w:val="24"/>
        </w:rPr>
        <w:tab/>
        <w:t>I understand that volunteering with Open Door Exchange poses the risk of accident, injury, death, and property damage, and, therefore, volunteers are required to follow written and oral guidelines and instructions at all times.  Volunteers may be asked to carry heavy items, work in areas with low vertical clearance, operate vehicles, and perform other tasks that can be considered dangerous.  By signing this form, I verify that I understand that I am exposing myself or my child to accident, injury, death, and property damage through volunteering with Open Door Exchange.</w:t>
      </w:r>
    </w:p>
    <w:p w:rsidR="000A3413" w:rsidRPr="004C065B" w:rsidRDefault="000A3413" w:rsidP="00D05139">
      <w:pPr>
        <w:spacing w:line="240" w:lineRule="auto"/>
        <w:rPr>
          <w:rFonts w:ascii="Baskerville Old Face" w:hAnsi="Baskerville Old Face"/>
          <w:sz w:val="24"/>
          <w:szCs w:val="24"/>
        </w:rPr>
      </w:pPr>
      <w:r w:rsidRPr="004C065B">
        <w:rPr>
          <w:rFonts w:ascii="Baskerville Old Face" w:hAnsi="Baskerville Old Face"/>
          <w:sz w:val="24"/>
          <w:szCs w:val="24"/>
        </w:rPr>
        <w:t>____</w:t>
      </w:r>
      <w:r w:rsidRPr="004C065B">
        <w:rPr>
          <w:rFonts w:ascii="Baskerville Old Face" w:hAnsi="Baskerville Old Face"/>
          <w:sz w:val="24"/>
          <w:szCs w:val="24"/>
        </w:rPr>
        <w:tab/>
        <w:t>I understand that Open Door Exchange has a zero tolerance policy for drugs, alcohol, sexual harassment, criminal activity, and unprofessional communication while associated with the organization.</w:t>
      </w:r>
    </w:p>
    <w:p w:rsidR="000A3413" w:rsidRPr="004C065B" w:rsidRDefault="000A3413" w:rsidP="00D05139">
      <w:pPr>
        <w:spacing w:line="240" w:lineRule="auto"/>
        <w:rPr>
          <w:rFonts w:ascii="Baskerville Old Face" w:hAnsi="Baskerville Old Face"/>
          <w:sz w:val="24"/>
          <w:szCs w:val="24"/>
        </w:rPr>
      </w:pPr>
      <w:r w:rsidRPr="004C065B">
        <w:rPr>
          <w:rFonts w:ascii="Baskerville Old Face" w:hAnsi="Baskerville Old Face"/>
          <w:sz w:val="24"/>
          <w:szCs w:val="24"/>
        </w:rPr>
        <w:t>____</w:t>
      </w:r>
      <w:r w:rsidRPr="004C065B">
        <w:rPr>
          <w:rFonts w:ascii="Baskerville Old Face" w:hAnsi="Baskerville Old Face"/>
          <w:sz w:val="24"/>
          <w:szCs w:val="24"/>
        </w:rPr>
        <w:tab/>
        <w:t>I have read and initialed the volunteer information sheet.</w:t>
      </w:r>
    </w:p>
    <w:p w:rsidR="003D0021" w:rsidRPr="004C065B" w:rsidRDefault="003D0021" w:rsidP="00D05139">
      <w:pPr>
        <w:spacing w:line="240" w:lineRule="auto"/>
        <w:rPr>
          <w:rFonts w:ascii="Baskerville Old Face" w:hAnsi="Baskerville Old Face"/>
          <w:sz w:val="24"/>
          <w:szCs w:val="24"/>
        </w:rPr>
      </w:pPr>
      <w:r w:rsidRPr="004C065B">
        <w:rPr>
          <w:rFonts w:ascii="Baskerville Old Face" w:hAnsi="Baskerville Old Face"/>
          <w:sz w:val="24"/>
          <w:szCs w:val="24"/>
        </w:rPr>
        <w:t>____</w:t>
      </w:r>
      <w:r w:rsidRPr="004C065B">
        <w:rPr>
          <w:rFonts w:ascii="Baskerville Old Face" w:hAnsi="Baskerville Old Face"/>
          <w:sz w:val="24"/>
          <w:szCs w:val="24"/>
        </w:rPr>
        <w:tab/>
        <w:t>I agree that Open Door Exchange may take photographs of myself or my child and use these images to promote the purposes of Open Door Exchange with no compensation to me.  (___ Initial here if you would prefer NOT to have you or your child’s photograph taken.)</w:t>
      </w:r>
    </w:p>
    <w:p w:rsidR="003D0021" w:rsidRPr="004C065B" w:rsidRDefault="003D0021" w:rsidP="00D05139">
      <w:pPr>
        <w:spacing w:line="240" w:lineRule="auto"/>
        <w:rPr>
          <w:rFonts w:ascii="Baskerville Old Face" w:hAnsi="Baskerville Old Face"/>
          <w:sz w:val="24"/>
          <w:szCs w:val="24"/>
        </w:rPr>
      </w:pPr>
      <w:r w:rsidRPr="004C065B">
        <w:rPr>
          <w:rFonts w:ascii="Baskerville Old Face" w:hAnsi="Baskerville Old Face"/>
          <w:sz w:val="24"/>
          <w:szCs w:val="24"/>
        </w:rPr>
        <w:t>I shall at all times indemnify, defend, and save Open Door Exchange, Setauket Presbyterian Church, and its agents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participation in Open Door Exchange’s aforementioned activity, except in cases of gross negligence or intentional wrongdoing by Open Door Exchange or its agent.</w:t>
      </w:r>
    </w:p>
    <w:p w:rsidR="003D0021" w:rsidRPr="004C065B" w:rsidRDefault="003D0021" w:rsidP="003D0021">
      <w:pPr>
        <w:pStyle w:val="NoSpacing"/>
        <w:rPr>
          <w:rFonts w:ascii="Baskerville Old Face" w:hAnsi="Baskerville Old Face"/>
        </w:rPr>
      </w:pPr>
      <w:r w:rsidRPr="004C065B">
        <w:rPr>
          <w:rFonts w:ascii="Baskerville Old Face" w:hAnsi="Baskerville Old Face"/>
        </w:rPr>
        <w:t>________________________________</w:t>
      </w:r>
      <w:r w:rsidR="00804C8F" w:rsidRPr="004C065B">
        <w:rPr>
          <w:rFonts w:ascii="Baskerville Old Face" w:hAnsi="Baskerville Old Face"/>
        </w:rPr>
        <w:t>______</w:t>
      </w:r>
      <w:r w:rsidR="00804C8F" w:rsidRPr="004C065B">
        <w:rPr>
          <w:rFonts w:ascii="Baskerville Old Face" w:hAnsi="Baskerville Old Face"/>
        </w:rPr>
        <w:tab/>
      </w:r>
      <w:r w:rsidR="00804C8F" w:rsidRPr="004C065B">
        <w:rPr>
          <w:rFonts w:ascii="Baskerville Old Face" w:hAnsi="Baskerville Old Face"/>
        </w:rPr>
        <w:tab/>
      </w:r>
      <w:r w:rsidRPr="004C065B">
        <w:rPr>
          <w:rFonts w:ascii="Baskerville Old Face" w:hAnsi="Baskerville Old Face"/>
        </w:rPr>
        <w:t>__________________</w:t>
      </w:r>
    </w:p>
    <w:p w:rsidR="003D0021" w:rsidRPr="004C065B" w:rsidRDefault="003D0021" w:rsidP="003D0021">
      <w:pPr>
        <w:pStyle w:val="NoSpacing"/>
        <w:rPr>
          <w:rFonts w:ascii="Baskerville Old Face" w:hAnsi="Baskerville Old Face"/>
        </w:rPr>
      </w:pPr>
      <w:r w:rsidRPr="004C065B">
        <w:rPr>
          <w:rFonts w:ascii="Baskerville Old Face" w:hAnsi="Baskerville Old Face"/>
          <w:sz w:val="16"/>
          <w:szCs w:val="16"/>
        </w:rPr>
        <w:t xml:space="preserve">Signature of Volunteer OR Parent/Legal Guardian if </w:t>
      </w:r>
      <w:proofErr w:type="gramStart"/>
      <w:r w:rsidRPr="004C065B">
        <w:rPr>
          <w:rFonts w:ascii="Baskerville Old Face" w:hAnsi="Baskerville Old Face"/>
          <w:sz w:val="16"/>
          <w:szCs w:val="16"/>
        </w:rPr>
        <w:t>under</w:t>
      </w:r>
      <w:proofErr w:type="gramEnd"/>
      <w:r w:rsidRPr="004C065B">
        <w:rPr>
          <w:rFonts w:ascii="Baskerville Old Face" w:hAnsi="Baskerville Old Face"/>
          <w:sz w:val="16"/>
          <w:szCs w:val="16"/>
        </w:rPr>
        <w:t xml:space="preserve"> 18</w:t>
      </w:r>
      <w:r w:rsidRPr="004C065B">
        <w:rPr>
          <w:rFonts w:ascii="Baskerville Old Face" w:hAnsi="Baskerville Old Face"/>
        </w:rPr>
        <w:tab/>
      </w:r>
      <w:r w:rsidRPr="004C065B">
        <w:rPr>
          <w:rFonts w:ascii="Baskerville Old Face" w:hAnsi="Baskerville Old Face"/>
        </w:rPr>
        <w:tab/>
      </w:r>
      <w:r w:rsidRPr="004C065B">
        <w:rPr>
          <w:rFonts w:ascii="Baskerville Old Face" w:hAnsi="Baskerville Old Face"/>
          <w:sz w:val="16"/>
          <w:szCs w:val="16"/>
        </w:rPr>
        <w:t>Date</w:t>
      </w:r>
    </w:p>
    <w:p w:rsidR="00804C8F" w:rsidRPr="004C065B" w:rsidRDefault="00804C8F" w:rsidP="003D0021">
      <w:pPr>
        <w:pStyle w:val="NoSpacing"/>
        <w:rPr>
          <w:rFonts w:ascii="Baskerville Old Face" w:hAnsi="Baskerville Old Face"/>
        </w:rPr>
      </w:pPr>
    </w:p>
    <w:p w:rsidR="003D0021" w:rsidRPr="004C065B" w:rsidRDefault="003D0021" w:rsidP="003D0021">
      <w:pPr>
        <w:pStyle w:val="NoSpacing"/>
        <w:rPr>
          <w:rFonts w:ascii="Baskerville Old Face" w:hAnsi="Baskerville Old Face"/>
        </w:rPr>
      </w:pPr>
      <w:r w:rsidRPr="004C065B">
        <w:rPr>
          <w:rFonts w:ascii="Baskerville Old Face" w:hAnsi="Baskerville Old Face"/>
        </w:rPr>
        <w:t>________________________________</w:t>
      </w:r>
      <w:r w:rsidR="00804C8F" w:rsidRPr="004C065B">
        <w:rPr>
          <w:rFonts w:ascii="Baskerville Old Face" w:hAnsi="Baskerville Old Face"/>
        </w:rPr>
        <w:t>______</w:t>
      </w:r>
    </w:p>
    <w:p w:rsidR="00B64C17" w:rsidRPr="00AD5DAD" w:rsidRDefault="003D0021" w:rsidP="00AD5DAD">
      <w:pPr>
        <w:pStyle w:val="NoSpacing"/>
        <w:rPr>
          <w:rFonts w:ascii="Baskerville Old Face" w:hAnsi="Baskerville Old Face"/>
          <w:sz w:val="16"/>
          <w:szCs w:val="16"/>
        </w:rPr>
      </w:pPr>
      <w:r w:rsidRPr="004C065B">
        <w:rPr>
          <w:rFonts w:ascii="Baskerville Old Face" w:hAnsi="Baskerville Old Face"/>
          <w:sz w:val="16"/>
          <w:szCs w:val="16"/>
        </w:rPr>
        <w:t>Print Name of Volunteer and Parent/Legal Guardian if under 18</w:t>
      </w:r>
    </w:p>
    <w:p w:rsidR="00AD5DAD" w:rsidRDefault="00AD5DAD" w:rsidP="00B64C17">
      <w:pPr>
        <w:spacing w:line="240" w:lineRule="auto"/>
        <w:rPr>
          <w:rFonts w:ascii="Baskerville Old Face" w:hAnsi="Baskerville Old Face"/>
          <w:sz w:val="24"/>
          <w:szCs w:val="24"/>
        </w:rPr>
      </w:pPr>
    </w:p>
    <w:p w:rsidR="00804C8F" w:rsidRDefault="00C81F8A" w:rsidP="00B64C17">
      <w:pPr>
        <w:spacing w:line="240" w:lineRule="auto"/>
        <w:rPr>
          <w:rFonts w:ascii="Baskerville Old Face" w:hAnsi="Baskerville Old Face"/>
          <w:sz w:val="24"/>
          <w:szCs w:val="24"/>
        </w:rPr>
      </w:pPr>
      <w:r>
        <w:rPr>
          <w:rFonts w:ascii="Baskerville Old Face" w:hAnsi="Baskerville Old Face"/>
          <w:sz w:val="24"/>
          <w:szCs w:val="24"/>
        </w:rPr>
        <w:t>Name:</w:t>
      </w:r>
      <w:r w:rsidR="0018341B">
        <w:rPr>
          <w:rFonts w:ascii="Baskerville Old Face" w:hAnsi="Baskerville Old Face"/>
          <w:sz w:val="24"/>
          <w:szCs w:val="24"/>
        </w:rPr>
        <w:t xml:space="preserve"> ______________________________________________________________________________</w:t>
      </w:r>
    </w:p>
    <w:p w:rsidR="00C81F8A" w:rsidRDefault="00C81F8A" w:rsidP="00B64C17">
      <w:pPr>
        <w:spacing w:line="240" w:lineRule="auto"/>
        <w:rPr>
          <w:rFonts w:ascii="Baskerville Old Face" w:hAnsi="Baskerville Old Face"/>
          <w:sz w:val="24"/>
          <w:szCs w:val="24"/>
        </w:rPr>
      </w:pPr>
      <w:r>
        <w:rPr>
          <w:rFonts w:ascii="Baskerville Old Face" w:hAnsi="Baskerville Old Face"/>
          <w:sz w:val="24"/>
          <w:szCs w:val="24"/>
        </w:rPr>
        <w:t>Address:</w:t>
      </w:r>
      <w:r w:rsidR="0018341B">
        <w:rPr>
          <w:rFonts w:ascii="Baskerville Old Face" w:hAnsi="Baskerville Old Face"/>
          <w:sz w:val="24"/>
          <w:szCs w:val="24"/>
        </w:rPr>
        <w:t xml:space="preserve"> _____________________________________________________________________________</w:t>
      </w:r>
    </w:p>
    <w:p w:rsidR="00C81F8A" w:rsidRDefault="00C81F8A" w:rsidP="00B64C17">
      <w:pPr>
        <w:spacing w:line="240" w:lineRule="auto"/>
        <w:rPr>
          <w:rFonts w:ascii="Baskerville Old Face" w:hAnsi="Baskerville Old Face"/>
          <w:sz w:val="24"/>
          <w:szCs w:val="24"/>
        </w:rPr>
      </w:pPr>
      <w:r>
        <w:rPr>
          <w:rFonts w:ascii="Baskerville Old Face" w:hAnsi="Baskerville Old Face"/>
          <w:sz w:val="24"/>
          <w:szCs w:val="24"/>
        </w:rPr>
        <w:t>Phone Number:</w:t>
      </w:r>
      <w:r w:rsidR="0018341B">
        <w:rPr>
          <w:rFonts w:ascii="Baskerville Old Face" w:hAnsi="Baskerville Old Face"/>
          <w:sz w:val="24"/>
          <w:szCs w:val="24"/>
        </w:rPr>
        <w:t xml:space="preserve"> _______________________________________________________________________</w:t>
      </w:r>
    </w:p>
    <w:p w:rsidR="00C81F8A" w:rsidRDefault="00C81F8A" w:rsidP="00B64C17">
      <w:pPr>
        <w:spacing w:line="240" w:lineRule="auto"/>
        <w:rPr>
          <w:rFonts w:ascii="Baskerville Old Face" w:hAnsi="Baskerville Old Face"/>
          <w:sz w:val="24"/>
          <w:szCs w:val="24"/>
        </w:rPr>
      </w:pPr>
      <w:r>
        <w:rPr>
          <w:rFonts w:ascii="Baskerville Old Face" w:hAnsi="Baskerville Old Face"/>
          <w:sz w:val="24"/>
          <w:szCs w:val="24"/>
        </w:rPr>
        <w:t>Email:</w:t>
      </w:r>
      <w:r w:rsidR="0018341B">
        <w:rPr>
          <w:rFonts w:ascii="Baskerville Old Face" w:hAnsi="Baskerville Old Face"/>
          <w:sz w:val="24"/>
          <w:szCs w:val="24"/>
        </w:rPr>
        <w:t xml:space="preserve"> _______________________________________________________________________________</w:t>
      </w:r>
    </w:p>
    <w:p w:rsidR="00C81F8A" w:rsidRDefault="00C81F8A" w:rsidP="00B64C17">
      <w:pPr>
        <w:spacing w:line="240" w:lineRule="auto"/>
        <w:rPr>
          <w:rFonts w:ascii="Baskerville Old Face" w:hAnsi="Baskerville Old Face"/>
          <w:sz w:val="24"/>
          <w:szCs w:val="24"/>
        </w:rPr>
      </w:pPr>
      <w:r>
        <w:rPr>
          <w:rFonts w:ascii="Baskerville Old Face" w:hAnsi="Baskerville Old Face"/>
          <w:sz w:val="24"/>
          <w:szCs w:val="24"/>
        </w:rPr>
        <w:t>How did you hear about Open Door Exchange?</w:t>
      </w:r>
      <w:r w:rsidR="0018341B">
        <w:rPr>
          <w:rFonts w:ascii="Baskerville Old Face" w:hAnsi="Baskerville Old Face"/>
          <w:sz w:val="24"/>
          <w:szCs w:val="24"/>
        </w:rPr>
        <w:t xml:space="preserve"> ______________________________________________</w:t>
      </w:r>
    </w:p>
    <w:p w:rsidR="00541FD8" w:rsidRDefault="00541FD8" w:rsidP="00B64C17">
      <w:pPr>
        <w:spacing w:line="240" w:lineRule="auto"/>
        <w:rPr>
          <w:rFonts w:ascii="Baskerville Old Face" w:hAnsi="Baskerville Old Face"/>
          <w:sz w:val="24"/>
          <w:szCs w:val="24"/>
        </w:rPr>
      </w:pPr>
      <w:r>
        <w:rPr>
          <w:rFonts w:ascii="Baskerville Old Face" w:hAnsi="Baskerville Old Face"/>
          <w:sz w:val="24"/>
          <w:szCs w:val="24"/>
        </w:rPr>
        <w:t>If you belong to a faith community, please list the name _________________________________________</w:t>
      </w:r>
    </w:p>
    <w:p w:rsidR="00C81F8A" w:rsidRDefault="0018341B" w:rsidP="00B64C17">
      <w:pPr>
        <w:spacing w:line="240" w:lineRule="auto"/>
        <w:rPr>
          <w:rFonts w:ascii="Baskerville Old Face" w:hAnsi="Baskerville Old Face"/>
          <w:sz w:val="24"/>
          <w:szCs w:val="24"/>
        </w:rPr>
      </w:pPr>
      <w:r>
        <w:rPr>
          <w:rFonts w:ascii="Baskerville Old Face" w:hAnsi="Baskerville Old Face"/>
          <w:sz w:val="24"/>
          <w:szCs w:val="24"/>
        </w:rPr>
        <w:t>Please check the line</w:t>
      </w:r>
      <w:r w:rsidR="00C81F8A">
        <w:rPr>
          <w:rFonts w:ascii="Baskerville Old Face" w:hAnsi="Baskerville Old Face"/>
          <w:sz w:val="24"/>
          <w:szCs w:val="24"/>
        </w:rPr>
        <w:t xml:space="preserve"> that corresponds to your age:</w:t>
      </w:r>
      <w:r>
        <w:rPr>
          <w:rFonts w:ascii="Baskerville Old Face" w:hAnsi="Baskerville Old Face"/>
          <w:sz w:val="24"/>
          <w:szCs w:val="24"/>
        </w:rPr>
        <w:t xml:space="preserve"> __ 5-12  __13-17  __ 18-25  __ 26-49   __ 50-64  __ 65+</w:t>
      </w:r>
    </w:p>
    <w:p w:rsidR="00C81F8A" w:rsidRPr="00C81F8A" w:rsidRDefault="00C81F8A" w:rsidP="00B64C17">
      <w:pPr>
        <w:spacing w:line="240" w:lineRule="auto"/>
        <w:rPr>
          <w:rFonts w:ascii="Baskerville Old Face" w:hAnsi="Baskerville Old Face"/>
          <w:b/>
          <w:sz w:val="24"/>
          <w:szCs w:val="24"/>
        </w:rPr>
      </w:pPr>
      <w:r w:rsidRPr="00C81F8A">
        <w:rPr>
          <w:rFonts w:ascii="Baskerville Old Face" w:hAnsi="Baskerville Old Face"/>
          <w:b/>
          <w:sz w:val="24"/>
          <w:szCs w:val="24"/>
        </w:rPr>
        <w:t>In the event of an emergency, the following person should be contacted:</w:t>
      </w:r>
    </w:p>
    <w:p w:rsidR="00C81F8A" w:rsidRPr="00C81F8A" w:rsidRDefault="00C81F8A" w:rsidP="00C81F8A">
      <w:pPr>
        <w:pStyle w:val="NoSpacing"/>
        <w:rPr>
          <w:rFonts w:ascii="Baskerville Old Face" w:hAnsi="Baskerville Old Face"/>
          <w:sz w:val="24"/>
          <w:szCs w:val="24"/>
        </w:rPr>
      </w:pPr>
      <w:r w:rsidRPr="00C81F8A">
        <w:rPr>
          <w:rFonts w:ascii="Baskerville Old Face" w:hAnsi="Baskerville Old Face"/>
          <w:sz w:val="24"/>
          <w:szCs w:val="24"/>
        </w:rPr>
        <w:t>______________________________</w:t>
      </w:r>
      <w:r w:rsidRPr="00C81F8A">
        <w:rPr>
          <w:rFonts w:ascii="Baskerville Old Face" w:hAnsi="Baskerville Old Face"/>
          <w:sz w:val="24"/>
          <w:szCs w:val="24"/>
        </w:rPr>
        <w:tab/>
        <w:t>____________________</w:t>
      </w:r>
      <w:r w:rsidRPr="00C81F8A">
        <w:rPr>
          <w:rFonts w:ascii="Baskerville Old Face" w:hAnsi="Baskerville Old Face"/>
          <w:sz w:val="24"/>
          <w:szCs w:val="24"/>
        </w:rPr>
        <w:tab/>
        <w:t>_________________</w:t>
      </w:r>
    </w:p>
    <w:p w:rsidR="00C81F8A" w:rsidRPr="00541FD8" w:rsidRDefault="00C81F8A" w:rsidP="00C81F8A">
      <w:pPr>
        <w:pStyle w:val="NoSpacing"/>
        <w:rPr>
          <w:rFonts w:ascii="Baskerville Old Face" w:hAnsi="Baskerville Old Face"/>
          <w:sz w:val="20"/>
          <w:szCs w:val="20"/>
        </w:rPr>
      </w:pPr>
      <w:r w:rsidRPr="00541FD8">
        <w:rPr>
          <w:rFonts w:ascii="Baskerville Old Face" w:hAnsi="Baskerville Old Face"/>
          <w:sz w:val="20"/>
          <w:szCs w:val="20"/>
        </w:rPr>
        <w:t>Name of contact (print)</w:t>
      </w:r>
      <w:r w:rsidRPr="00541FD8">
        <w:rPr>
          <w:rFonts w:ascii="Baskerville Old Face" w:hAnsi="Baskerville Old Face"/>
          <w:sz w:val="20"/>
          <w:szCs w:val="20"/>
        </w:rPr>
        <w:tab/>
      </w:r>
      <w:r w:rsidRPr="00541FD8">
        <w:rPr>
          <w:rFonts w:ascii="Baskerville Old Face" w:hAnsi="Baskerville Old Face"/>
          <w:sz w:val="20"/>
          <w:szCs w:val="20"/>
        </w:rPr>
        <w:tab/>
      </w:r>
      <w:r w:rsidRPr="00541FD8">
        <w:rPr>
          <w:rFonts w:ascii="Baskerville Old Face" w:hAnsi="Baskerville Old Face"/>
          <w:sz w:val="20"/>
          <w:szCs w:val="20"/>
        </w:rPr>
        <w:tab/>
      </w:r>
      <w:r w:rsidR="00541FD8">
        <w:rPr>
          <w:rFonts w:ascii="Baskerville Old Face" w:hAnsi="Baskerville Old Face"/>
          <w:sz w:val="20"/>
          <w:szCs w:val="20"/>
        </w:rPr>
        <w:tab/>
      </w:r>
      <w:bookmarkStart w:id="0" w:name="_GoBack"/>
      <w:bookmarkEnd w:id="0"/>
      <w:r w:rsidRPr="00541FD8">
        <w:rPr>
          <w:rFonts w:ascii="Baskerville Old Face" w:hAnsi="Baskerville Old Face"/>
          <w:sz w:val="20"/>
          <w:szCs w:val="20"/>
        </w:rPr>
        <w:t>Relationship</w:t>
      </w:r>
      <w:r w:rsidRPr="00541FD8">
        <w:rPr>
          <w:rFonts w:ascii="Baskerville Old Face" w:hAnsi="Baskerville Old Face"/>
          <w:sz w:val="20"/>
          <w:szCs w:val="20"/>
        </w:rPr>
        <w:tab/>
      </w:r>
      <w:r w:rsidRPr="00541FD8">
        <w:rPr>
          <w:rFonts w:ascii="Baskerville Old Face" w:hAnsi="Baskerville Old Face"/>
          <w:sz w:val="20"/>
          <w:szCs w:val="20"/>
        </w:rPr>
        <w:tab/>
      </w:r>
      <w:r w:rsidRPr="00541FD8">
        <w:rPr>
          <w:rFonts w:ascii="Baskerville Old Face" w:hAnsi="Baskerville Old Face"/>
          <w:sz w:val="20"/>
          <w:szCs w:val="20"/>
        </w:rPr>
        <w:tab/>
        <w:t>Phone</w:t>
      </w:r>
    </w:p>
    <w:p w:rsidR="00C81F8A" w:rsidRPr="00C81F8A" w:rsidRDefault="00C81F8A" w:rsidP="00C81F8A">
      <w:pPr>
        <w:pStyle w:val="NoSpacing"/>
        <w:rPr>
          <w:rFonts w:ascii="Baskerville Old Face" w:hAnsi="Baskerville Old Face"/>
          <w:sz w:val="24"/>
          <w:szCs w:val="24"/>
        </w:rPr>
      </w:pPr>
    </w:p>
    <w:p w:rsidR="00C81F8A" w:rsidRPr="00C81F8A" w:rsidRDefault="00C81F8A" w:rsidP="00C81F8A">
      <w:pPr>
        <w:pStyle w:val="NoSpacing"/>
        <w:rPr>
          <w:rFonts w:ascii="Baskerville Old Face" w:hAnsi="Baskerville Old Face"/>
          <w:b/>
          <w:sz w:val="24"/>
          <w:szCs w:val="24"/>
        </w:rPr>
      </w:pPr>
      <w:r w:rsidRPr="00C81F8A">
        <w:rPr>
          <w:rFonts w:ascii="Baskerville Old Face" w:hAnsi="Baskerville Old Face"/>
          <w:b/>
          <w:sz w:val="24"/>
          <w:szCs w:val="24"/>
        </w:rPr>
        <w:t>Parental Consent (for volunteers under 18 unaccompanied by an adult):</w:t>
      </w:r>
    </w:p>
    <w:p w:rsidR="00C81F8A" w:rsidRPr="00C81F8A" w:rsidRDefault="00C81F8A" w:rsidP="00C81F8A">
      <w:pPr>
        <w:pStyle w:val="NoSpacing"/>
        <w:rPr>
          <w:rFonts w:ascii="Baskerville Old Face" w:hAnsi="Baskerville Old Face"/>
          <w:b/>
          <w:sz w:val="24"/>
          <w:szCs w:val="24"/>
        </w:rPr>
      </w:pPr>
    </w:p>
    <w:p w:rsidR="00C81F8A" w:rsidRPr="00C81F8A" w:rsidRDefault="00C81F8A" w:rsidP="00C81F8A">
      <w:pPr>
        <w:pStyle w:val="NoSpacing"/>
        <w:rPr>
          <w:rFonts w:ascii="Baskerville Old Face" w:hAnsi="Baskerville Old Face"/>
          <w:sz w:val="24"/>
          <w:szCs w:val="24"/>
        </w:rPr>
      </w:pPr>
      <w:r w:rsidRPr="00C81F8A">
        <w:rPr>
          <w:rFonts w:ascii="Baskerville Old Face" w:hAnsi="Baskerville Old Face"/>
          <w:sz w:val="24"/>
          <w:szCs w:val="24"/>
        </w:rPr>
        <w:t>_______________________________ has my permission to participate in this Open Door Exchange event.</w:t>
      </w:r>
    </w:p>
    <w:p w:rsidR="00C81F8A" w:rsidRPr="00541FD8" w:rsidRDefault="00C81F8A" w:rsidP="00C81F8A">
      <w:pPr>
        <w:pStyle w:val="NoSpacing"/>
        <w:rPr>
          <w:rFonts w:ascii="Baskerville Old Face" w:hAnsi="Baskerville Old Face"/>
          <w:sz w:val="20"/>
          <w:szCs w:val="20"/>
        </w:rPr>
      </w:pPr>
      <w:r w:rsidRPr="00541FD8">
        <w:rPr>
          <w:rFonts w:ascii="Baskerville Old Face" w:hAnsi="Baskerville Old Face"/>
          <w:sz w:val="20"/>
          <w:szCs w:val="20"/>
        </w:rPr>
        <w:t>Name of Volunteer (print)</w:t>
      </w:r>
    </w:p>
    <w:p w:rsidR="00C81F8A" w:rsidRDefault="00C81F8A" w:rsidP="00C81F8A">
      <w:pPr>
        <w:pStyle w:val="NoSpacing"/>
        <w:rPr>
          <w:rFonts w:ascii="Baskerville Old Face" w:hAnsi="Baskerville Old Face"/>
          <w:sz w:val="24"/>
          <w:szCs w:val="24"/>
        </w:rPr>
      </w:pPr>
    </w:p>
    <w:p w:rsidR="00C81F8A" w:rsidRDefault="00C81F8A" w:rsidP="00C81F8A">
      <w:pPr>
        <w:pStyle w:val="NoSpacing"/>
        <w:rPr>
          <w:rFonts w:ascii="Baskerville Old Face" w:hAnsi="Baskerville Old Face"/>
          <w:sz w:val="24"/>
          <w:szCs w:val="24"/>
        </w:rPr>
      </w:pPr>
      <w:r>
        <w:rPr>
          <w:rFonts w:ascii="Baskerville Old Face" w:hAnsi="Baskerville Old Face"/>
          <w:sz w:val="24"/>
          <w:szCs w:val="24"/>
        </w:rPr>
        <w:t>_______________________________</w:t>
      </w:r>
      <w:r>
        <w:rPr>
          <w:rFonts w:ascii="Baskerville Old Face" w:hAnsi="Baskerville Old Face"/>
          <w:sz w:val="24"/>
          <w:szCs w:val="24"/>
        </w:rPr>
        <w:tab/>
        <w:t>______________________</w:t>
      </w:r>
    </w:p>
    <w:p w:rsidR="00B64C17" w:rsidRPr="00541FD8" w:rsidRDefault="00C81F8A" w:rsidP="00B64C17">
      <w:pPr>
        <w:pStyle w:val="NoSpacing"/>
        <w:rPr>
          <w:rFonts w:ascii="Baskerville Old Face" w:hAnsi="Baskerville Old Face"/>
          <w:sz w:val="20"/>
          <w:szCs w:val="20"/>
        </w:rPr>
      </w:pPr>
      <w:r w:rsidRPr="00541FD8">
        <w:rPr>
          <w:rFonts w:ascii="Baskerville Old Face" w:hAnsi="Baskerville Old Face"/>
          <w:sz w:val="20"/>
          <w:szCs w:val="20"/>
        </w:rPr>
        <w:t>Signature of Parent/Legal Guardian</w:t>
      </w:r>
      <w:r w:rsidRPr="00541FD8">
        <w:rPr>
          <w:rFonts w:ascii="Baskerville Old Face" w:hAnsi="Baskerville Old Face"/>
          <w:sz w:val="20"/>
          <w:szCs w:val="20"/>
        </w:rPr>
        <w:tab/>
      </w:r>
      <w:r w:rsidRPr="00541FD8">
        <w:rPr>
          <w:rFonts w:ascii="Baskerville Old Face" w:hAnsi="Baskerville Old Face"/>
          <w:sz w:val="20"/>
          <w:szCs w:val="20"/>
        </w:rPr>
        <w:tab/>
      </w:r>
      <w:r w:rsidR="00541FD8">
        <w:rPr>
          <w:rFonts w:ascii="Baskerville Old Face" w:hAnsi="Baskerville Old Face"/>
          <w:sz w:val="20"/>
          <w:szCs w:val="20"/>
        </w:rPr>
        <w:tab/>
      </w:r>
      <w:r w:rsidRPr="00541FD8">
        <w:rPr>
          <w:rFonts w:ascii="Baskerville Old Face" w:hAnsi="Baskerville Old Face"/>
          <w:sz w:val="20"/>
          <w:szCs w:val="20"/>
        </w:rPr>
        <w:t>Date</w:t>
      </w:r>
    </w:p>
    <w:sectPr w:rsidR="00B64C17" w:rsidRPr="00541FD8" w:rsidSect="00AD5DAD">
      <w:pgSz w:w="12240" w:h="15840"/>
      <w:pgMar w:top="648" w:right="720" w:bottom="648"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7CD8"/>
    <w:multiLevelType w:val="hybridMultilevel"/>
    <w:tmpl w:val="8DA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A142C"/>
    <w:multiLevelType w:val="hybridMultilevel"/>
    <w:tmpl w:val="F19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D74FBE"/>
    <w:multiLevelType w:val="hybridMultilevel"/>
    <w:tmpl w:val="EFF2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64C17"/>
    <w:rsid w:val="000A3413"/>
    <w:rsid w:val="0018341B"/>
    <w:rsid w:val="00325CE3"/>
    <w:rsid w:val="003D0021"/>
    <w:rsid w:val="004A2B85"/>
    <w:rsid w:val="004C065B"/>
    <w:rsid w:val="00541FD8"/>
    <w:rsid w:val="00674805"/>
    <w:rsid w:val="00804C8F"/>
    <w:rsid w:val="00861401"/>
    <w:rsid w:val="00AD5DAD"/>
    <w:rsid w:val="00B64C17"/>
    <w:rsid w:val="00C81F8A"/>
    <w:rsid w:val="00C8388C"/>
    <w:rsid w:val="00D05139"/>
    <w:rsid w:val="00F86260"/>
    <w:rsid w:val="00F97F3D"/>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17"/>
  </w:style>
  <w:style w:type="paragraph" w:styleId="Heading1">
    <w:name w:val="heading 1"/>
    <w:basedOn w:val="Normal"/>
    <w:next w:val="Normal"/>
    <w:link w:val="Heading1Char"/>
    <w:uiPriority w:val="9"/>
    <w:qFormat/>
    <w:rsid w:val="00C81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64C17"/>
    <w:pPr>
      <w:spacing w:after="0" w:line="240" w:lineRule="auto"/>
    </w:pPr>
  </w:style>
  <w:style w:type="paragraph" w:styleId="ListParagraph">
    <w:name w:val="List Paragraph"/>
    <w:basedOn w:val="Normal"/>
    <w:uiPriority w:val="34"/>
    <w:qFormat/>
    <w:rsid w:val="00B64C17"/>
    <w:pPr>
      <w:ind w:left="720"/>
      <w:contextualSpacing/>
    </w:pPr>
  </w:style>
  <w:style w:type="character" w:styleId="Hyperlink">
    <w:name w:val="Hyperlink"/>
    <w:basedOn w:val="DefaultParagraphFont"/>
    <w:uiPriority w:val="99"/>
    <w:unhideWhenUsed/>
    <w:rsid w:val="00B64C17"/>
    <w:rPr>
      <w:color w:val="0000FF" w:themeColor="hyperlink"/>
      <w:u w:val="single"/>
    </w:rPr>
  </w:style>
  <w:style w:type="paragraph" w:styleId="Title">
    <w:name w:val="Title"/>
    <w:basedOn w:val="Normal"/>
    <w:next w:val="Normal"/>
    <w:link w:val="TitleChar"/>
    <w:uiPriority w:val="10"/>
    <w:qFormat/>
    <w:rsid w:val="00674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48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48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480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81F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8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17"/>
  </w:style>
  <w:style w:type="paragraph" w:styleId="Heading1">
    <w:name w:val="heading 1"/>
    <w:basedOn w:val="Normal"/>
    <w:next w:val="Normal"/>
    <w:link w:val="Heading1Char"/>
    <w:uiPriority w:val="9"/>
    <w:qFormat/>
    <w:rsid w:val="00C81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C17"/>
    <w:pPr>
      <w:spacing w:after="0" w:line="240" w:lineRule="auto"/>
    </w:pPr>
  </w:style>
  <w:style w:type="paragraph" w:styleId="ListParagraph">
    <w:name w:val="List Paragraph"/>
    <w:basedOn w:val="Normal"/>
    <w:uiPriority w:val="34"/>
    <w:qFormat/>
    <w:rsid w:val="00B64C17"/>
    <w:pPr>
      <w:ind w:left="720"/>
      <w:contextualSpacing/>
    </w:pPr>
  </w:style>
  <w:style w:type="character" w:styleId="Hyperlink">
    <w:name w:val="Hyperlink"/>
    <w:basedOn w:val="DefaultParagraphFont"/>
    <w:uiPriority w:val="99"/>
    <w:unhideWhenUsed/>
    <w:rsid w:val="00B64C17"/>
    <w:rPr>
      <w:color w:val="0000FF" w:themeColor="hyperlink"/>
      <w:u w:val="single"/>
    </w:rPr>
  </w:style>
  <w:style w:type="paragraph" w:styleId="Title">
    <w:name w:val="Title"/>
    <w:basedOn w:val="Normal"/>
    <w:next w:val="Normal"/>
    <w:link w:val="TitleChar"/>
    <w:uiPriority w:val="10"/>
    <w:qFormat/>
    <w:rsid w:val="00674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48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48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480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81F8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8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5354</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Assist</dc:creator>
  <cp:lastModifiedBy>Kathryn Jones Calone</cp:lastModifiedBy>
  <cp:revision>2</cp:revision>
  <cp:lastPrinted>2015-03-18T15:59:00Z</cp:lastPrinted>
  <dcterms:created xsi:type="dcterms:W3CDTF">2015-03-28T11:36:00Z</dcterms:created>
  <dcterms:modified xsi:type="dcterms:W3CDTF">2015-03-28T11:36:00Z</dcterms:modified>
</cp:coreProperties>
</file>